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C6" w:rsidRPr="002575E7" w:rsidRDefault="003707C6" w:rsidP="003707C6">
      <w:pPr>
        <w:pStyle w:val="Glava"/>
        <w:tabs>
          <w:tab w:val="clear" w:pos="4536"/>
          <w:tab w:val="clear" w:pos="9072"/>
        </w:tabs>
        <w:ind w:right="-144"/>
        <w:jc w:val="center"/>
        <w:rPr>
          <w:rFonts w:ascii="Benguiat Bk BT" w:hAnsi="Benguiat Bk BT"/>
          <w:color w:val="CC0066"/>
          <w:spacing w:val="200"/>
          <w:sz w:val="26"/>
        </w:rPr>
      </w:pPr>
      <w:r>
        <w:rPr>
          <w:noProof/>
          <w:color w:val="CC006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-92075</wp:posOffset>
            </wp:positionV>
            <wp:extent cx="813435" cy="847725"/>
            <wp:effectExtent l="19050" t="0" r="5715" b="0"/>
            <wp:wrapNone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CC006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-43180</wp:posOffset>
            </wp:positionV>
            <wp:extent cx="926465" cy="859790"/>
            <wp:effectExtent l="0" t="0" r="6985" b="0"/>
            <wp:wrapNone/>
            <wp:docPr id="3" name="Slika 3" descr="zdrava_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rava_1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5E7">
        <w:rPr>
          <w:rFonts w:ascii="Benguiat Bk BT" w:hAnsi="Benguiat Bk BT"/>
          <w:color w:val="CC0066"/>
          <w:spacing w:val="200"/>
          <w:sz w:val="26"/>
        </w:rPr>
        <w:t>OSNOVNA ŠOLA</w:t>
      </w:r>
    </w:p>
    <w:p w:rsidR="003707C6" w:rsidRPr="002575E7" w:rsidRDefault="003707C6" w:rsidP="003707C6">
      <w:pPr>
        <w:pStyle w:val="Glava"/>
        <w:tabs>
          <w:tab w:val="clear" w:pos="4536"/>
          <w:tab w:val="clear" w:pos="9072"/>
        </w:tabs>
        <w:ind w:right="-2"/>
        <w:jc w:val="center"/>
        <w:rPr>
          <w:rFonts w:ascii="Benguiat Bk BT" w:hAnsi="Benguiat Bk BT"/>
          <w:color w:val="CC0066"/>
          <w:spacing w:val="200"/>
          <w:sz w:val="26"/>
        </w:rPr>
      </w:pPr>
      <w:r w:rsidRPr="002575E7">
        <w:rPr>
          <w:rFonts w:ascii="Benguiat Bk BT" w:hAnsi="Benguiat Bk BT"/>
          <w:color w:val="CC0066"/>
          <w:spacing w:val="200"/>
          <w:sz w:val="26"/>
        </w:rPr>
        <w:t>VODMAT</w:t>
      </w:r>
    </w:p>
    <w:p w:rsidR="003707C6" w:rsidRPr="002575E7" w:rsidRDefault="003707C6" w:rsidP="003707C6">
      <w:pPr>
        <w:pStyle w:val="Glava"/>
        <w:tabs>
          <w:tab w:val="clear" w:pos="4536"/>
          <w:tab w:val="clear" w:pos="9072"/>
        </w:tabs>
        <w:ind w:right="-2"/>
        <w:jc w:val="center"/>
        <w:rPr>
          <w:color w:val="CC0066"/>
          <w:spacing w:val="100"/>
          <w:sz w:val="2"/>
        </w:rPr>
      </w:pPr>
    </w:p>
    <w:p w:rsidR="003707C6" w:rsidRPr="002575E7" w:rsidRDefault="003707C6" w:rsidP="003707C6">
      <w:pPr>
        <w:pStyle w:val="Glava"/>
        <w:tabs>
          <w:tab w:val="clear" w:pos="4536"/>
          <w:tab w:val="clear" w:pos="9072"/>
        </w:tabs>
        <w:ind w:right="-2"/>
        <w:jc w:val="center"/>
        <w:rPr>
          <w:color w:val="CC0066"/>
          <w:spacing w:val="100"/>
          <w:sz w:val="2"/>
        </w:rPr>
      </w:pPr>
    </w:p>
    <w:p w:rsidR="003707C6" w:rsidRPr="002575E7" w:rsidRDefault="003707C6" w:rsidP="003707C6">
      <w:pPr>
        <w:pStyle w:val="Glava"/>
        <w:tabs>
          <w:tab w:val="clear" w:pos="4536"/>
          <w:tab w:val="clear" w:pos="9072"/>
          <w:tab w:val="left" w:pos="0"/>
        </w:tabs>
        <w:ind w:right="-2"/>
        <w:jc w:val="center"/>
        <w:rPr>
          <w:rFonts w:ascii="Benguiat Bk BT" w:hAnsi="Benguiat Bk BT"/>
          <w:color w:val="CC0066"/>
          <w:spacing w:val="60"/>
        </w:rPr>
      </w:pPr>
      <w:r w:rsidRPr="002575E7">
        <w:rPr>
          <w:rFonts w:ascii="Benguiat Bk BT" w:hAnsi="Benguiat Bk BT"/>
          <w:color w:val="CC0066"/>
          <w:spacing w:val="60"/>
        </w:rPr>
        <w:t>Ljubljan</w:t>
      </w:r>
      <w:r w:rsidRPr="002575E7">
        <w:rPr>
          <w:rFonts w:ascii="Benguiat Bk BT" w:hAnsi="Benguiat Bk BT"/>
          <w:color w:val="CC0066"/>
        </w:rPr>
        <w:t xml:space="preserve">a,  </w:t>
      </w:r>
      <w:r w:rsidRPr="002575E7">
        <w:rPr>
          <w:rFonts w:ascii="Benguiat Bk BT" w:hAnsi="Benguiat Bk BT"/>
          <w:color w:val="CC0066"/>
          <w:spacing w:val="60"/>
        </w:rPr>
        <w:t>Potrčeva 1</w:t>
      </w:r>
    </w:p>
    <w:p w:rsidR="003707C6" w:rsidRPr="002575E7" w:rsidRDefault="003707C6" w:rsidP="003707C6">
      <w:pPr>
        <w:pStyle w:val="Glava"/>
        <w:tabs>
          <w:tab w:val="clear" w:pos="4536"/>
          <w:tab w:val="clear" w:pos="9072"/>
        </w:tabs>
        <w:ind w:right="-2"/>
        <w:jc w:val="center"/>
        <w:rPr>
          <w:rFonts w:ascii="Tahoma" w:hAnsi="Tahoma"/>
          <w:color w:val="CC0066"/>
          <w:sz w:val="16"/>
        </w:rPr>
      </w:pPr>
      <w:r w:rsidRPr="002575E7">
        <w:rPr>
          <w:rFonts w:ascii="Tahoma" w:hAnsi="Tahoma"/>
          <w:color w:val="CC0066"/>
          <w:spacing w:val="20"/>
          <w:sz w:val="16"/>
        </w:rPr>
        <w:t>telefo</w:t>
      </w:r>
      <w:r w:rsidRPr="002575E7">
        <w:rPr>
          <w:rFonts w:ascii="Tahoma" w:hAnsi="Tahoma"/>
          <w:color w:val="CC0066"/>
          <w:sz w:val="16"/>
        </w:rPr>
        <w:t>n: 01 520 38 50;</w:t>
      </w:r>
    </w:p>
    <w:p w:rsidR="003707C6" w:rsidRPr="002575E7" w:rsidRDefault="003707C6" w:rsidP="003707C6">
      <w:pPr>
        <w:pStyle w:val="Glava"/>
        <w:tabs>
          <w:tab w:val="clear" w:pos="4536"/>
          <w:tab w:val="clear" w:pos="9072"/>
        </w:tabs>
        <w:ind w:right="-2"/>
        <w:jc w:val="center"/>
        <w:rPr>
          <w:rFonts w:ascii="Tahoma" w:hAnsi="Tahoma"/>
          <w:color w:val="CC0066"/>
          <w:sz w:val="16"/>
        </w:rPr>
      </w:pPr>
      <w:r w:rsidRPr="002575E7">
        <w:rPr>
          <w:rFonts w:ascii="Tahoma" w:hAnsi="Tahoma"/>
          <w:color w:val="CC0066"/>
          <w:spacing w:val="20"/>
          <w:sz w:val="16"/>
        </w:rPr>
        <w:t>telefak</w:t>
      </w:r>
      <w:r w:rsidRPr="002575E7">
        <w:rPr>
          <w:rFonts w:ascii="Tahoma" w:hAnsi="Tahoma"/>
          <w:color w:val="CC0066"/>
          <w:sz w:val="16"/>
        </w:rPr>
        <w:t>s: 01 520 38 58</w:t>
      </w:r>
    </w:p>
    <w:p w:rsidR="003707C6" w:rsidRPr="00F32F6C" w:rsidRDefault="003707C6" w:rsidP="003707C6">
      <w:pPr>
        <w:pStyle w:val="Glava"/>
        <w:tabs>
          <w:tab w:val="clear" w:pos="4536"/>
          <w:tab w:val="clear" w:pos="9072"/>
        </w:tabs>
        <w:rPr>
          <w:rFonts w:ascii="Calibri" w:hAnsi="Calibri" w:cs="Arial"/>
          <w:color w:val="1F497D"/>
          <w:sz w:val="24"/>
          <w:szCs w:val="24"/>
        </w:rPr>
      </w:pPr>
      <w:r w:rsidRPr="00F32F6C">
        <w:rPr>
          <w:rFonts w:ascii="Calibri" w:hAnsi="Calibri" w:cs="Arial"/>
          <w:color w:val="1F497D"/>
          <w:sz w:val="24"/>
          <w:szCs w:val="24"/>
        </w:rPr>
        <w:tab/>
      </w:r>
      <w:r w:rsidRPr="00F32F6C">
        <w:rPr>
          <w:rFonts w:ascii="Calibri" w:hAnsi="Calibri" w:cs="Arial"/>
          <w:color w:val="1F497D"/>
          <w:sz w:val="24"/>
          <w:szCs w:val="24"/>
        </w:rPr>
        <w:tab/>
      </w:r>
      <w:r w:rsidRPr="00F32F6C">
        <w:rPr>
          <w:rFonts w:ascii="Calibri" w:hAnsi="Calibri" w:cs="Arial"/>
          <w:color w:val="1F497D"/>
          <w:sz w:val="24"/>
          <w:szCs w:val="24"/>
        </w:rPr>
        <w:tab/>
      </w:r>
      <w:r w:rsidRPr="00F32F6C">
        <w:rPr>
          <w:rFonts w:ascii="Calibri" w:hAnsi="Calibri" w:cs="Arial"/>
          <w:color w:val="1F497D"/>
          <w:sz w:val="24"/>
          <w:szCs w:val="24"/>
        </w:rPr>
        <w:tab/>
      </w:r>
      <w:r w:rsidRPr="00F32F6C">
        <w:rPr>
          <w:rFonts w:ascii="Calibri" w:hAnsi="Calibri" w:cs="Arial"/>
          <w:color w:val="1F497D"/>
          <w:sz w:val="24"/>
          <w:szCs w:val="24"/>
        </w:rPr>
        <w:tab/>
      </w:r>
      <w:r w:rsidRPr="00F32F6C">
        <w:rPr>
          <w:rFonts w:ascii="Calibri" w:hAnsi="Calibri" w:cs="Arial"/>
          <w:color w:val="1F497D"/>
          <w:sz w:val="24"/>
          <w:szCs w:val="24"/>
        </w:rPr>
        <w:tab/>
      </w:r>
      <w:r w:rsidRPr="00F32F6C">
        <w:rPr>
          <w:rFonts w:ascii="Calibri" w:hAnsi="Calibri" w:cs="Arial"/>
          <w:color w:val="1F497D"/>
          <w:sz w:val="24"/>
          <w:szCs w:val="24"/>
        </w:rPr>
        <w:tab/>
        <w:t xml:space="preserve"> </w:t>
      </w:r>
    </w:p>
    <w:p w:rsidR="003707C6" w:rsidRPr="00546083" w:rsidRDefault="003707C6" w:rsidP="003707C6">
      <w:pPr>
        <w:jc w:val="center"/>
        <w:rPr>
          <w:rFonts w:ascii="Calibri" w:hAnsi="Calibri" w:cs="Arial"/>
          <w:b/>
          <w:color w:val="1F497D"/>
          <w:sz w:val="28"/>
          <w:szCs w:val="28"/>
        </w:rPr>
      </w:pPr>
      <w:r w:rsidRPr="00546083">
        <w:rPr>
          <w:rFonts w:ascii="Calibri" w:hAnsi="Calibri" w:cs="Arial"/>
          <w:b/>
          <w:color w:val="1F497D"/>
          <w:sz w:val="28"/>
          <w:szCs w:val="28"/>
        </w:rPr>
        <w:t>NACIONALNI PREIZKUS</w:t>
      </w:r>
      <w:r w:rsidR="007D5BDE">
        <w:rPr>
          <w:rFonts w:ascii="Calibri" w:hAnsi="Calibri" w:cs="Arial"/>
          <w:b/>
          <w:color w:val="1F497D"/>
          <w:sz w:val="28"/>
          <w:szCs w:val="28"/>
        </w:rPr>
        <w:t xml:space="preserve"> ZNANJA</w:t>
      </w:r>
      <w:r w:rsidR="00A1258F">
        <w:rPr>
          <w:rFonts w:ascii="Calibri" w:hAnsi="Calibri" w:cs="Arial"/>
          <w:b/>
          <w:color w:val="1F497D"/>
          <w:sz w:val="28"/>
          <w:szCs w:val="28"/>
        </w:rPr>
        <w:t xml:space="preserve"> - NAVODILA</w:t>
      </w:r>
    </w:p>
    <w:p w:rsidR="003707C6" w:rsidRDefault="003707C6" w:rsidP="003707C6">
      <w:pPr>
        <w:jc w:val="center"/>
        <w:rPr>
          <w:rFonts w:ascii="Calibri" w:hAnsi="Calibri" w:cs="Arial"/>
          <w:color w:val="1F497D"/>
          <w:sz w:val="24"/>
          <w:szCs w:val="24"/>
        </w:rPr>
      </w:pPr>
    </w:p>
    <w:p w:rsidR="00A1258F" w:rsidRDefault="00A1258F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>Letos potekajo nacionalni preizkusi po sledečem vrstnem redu:</w:t>
      </w:r>
    </w:p>
    <w:p w:rsidR="00A1258F" w:rsidRDefault="00A1258F" w:rsidP="00A1258F">
      <w:pPr>
        <w:pStyle w:val="Odstavekseznama"/>
        <w:numPr>
          <w:ilvl w:val="0"/>
          <w:numId w:val="1"/>
        </w:num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>4. maj 201</w:t>
      </w:r>
      <w:r w:rsidR="006129DF">
        <w:rPr>
          <w:rFonts w:ascii="Calibri" w:hAnsi="Calibri" w:cs="Arial"/>
          <w:color w:val="1F497D"/>
          <w:sz w:val="24"/>
          <w:szCs w:val="24"/>
        </w:rPr>
        <w:t>7</w:t>
      </w:r>
      <w:r>
        <w:rPr>
          <w:rFonts w:ascii="Calibri" w:hAnsi="Calibri" w:cs="Arial"/>
          <w:color w:val="1F497D"/>
          <w:sz w:val="24"/>
          <w:szCs w:val="24"/>
        </w:rPr>
        <w:t xml:space="preserve"> – </w:t>
      </w:r>
      <w:r w:rsidR="006129DF">
        <w:rPr>
          <w:rFonts w:ascii="Calibri" w:hAnsi="Calibri" w:cs="Arial"/>
          <w:color w:val="1F497D"/>
          <w:sz w:val="24"/>
          <w:szCs w:val="24"/>
        </w:rPr>
        <w:t>SLOVENŠČINA</w:t>
      </w:r>
    </w:p>
    <w:p w:rsidR="00A1258F" w:rsidRDefault="006129DF" w:rsidP="00A1258F">
      <w:pPr>
        <w:pStyle w:val="Odstavekseznama"/>
        <w:numPr>
          <w:ilvl w:val="0"/>
          <w:numId w:val="1"/>
        </w:num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>8</w:t>
      </w:r>
      <w:r w:rsidR="00A1258F">
        <w:rPr>
          <w:rFonts w:ascii="Calibri" w:hAnsi="Calibri" w:cs="Arial"/>
          <w:color w:val="1F497D"/>
          <w:sz w:val="24"/>
          <w:szCs w:val="24"/>
        </w:rPr>
        <w:t>. maj 201</w:t>
      </w:r>
      <w:r>
        <w:rPr>
          <w:rFonts w:ascii="Calibri" w:hAnsi="Calibri" w:cs="Arial"/>
          <w:color w:val="1F497D"/>
          <w:sz w:val="24"/>
          <w:szCs w:val="24"/>
        </w:rPr>
        <w:t>7</w:t>
      </w:r>
      <w:r w:rsidR="00A1258F">
        <w:rPr>
          <w:rFonts w:ascii="Calibri" w:hAnsi="Calibri" w:cs="Arial"/>
          <w:color w:val="1F497D"/>
          <w:sz w:val="24"/>
          <w:szCs w:val="24"/>
        </w:rPr>
        <w:t xml:space="preserve"> – </w:t>
      </w:r>
      <w:r>
        <w:rPr>
          <w:rFonts w:ascii="Calibri" w:hAnsi="Calibri" w:cs="Arial"/>
          <w:color w:val="1F497D"/>
          <w:sz w:val="24"/>
          <w:szCs w:val="24"/>
        </w:rPr>
        <w:t>MATEMATIKA</w:t>
      </w:r>
    </w:p>
    <w:p w:rsidR="00A1258F" w:rsidRDefault="00A1258F" w:rsidP="00A1258F">
      <w:pPr>
        <w:pStyle w:val="Odstavekseznama"/>
        <w:numPr>
          <w:ilvl w:val="0"/>
          <w:numId w:val="1"/>
        </w:num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>10. maj 201</w:t>
      </w:r>
      <w:r w:rsidR="006129DF">
        <w:rPr>
          <w:rFonts w:ascii="Calibri" w:hAnsi="Calibri" w:cs="Arial"/>
          <w:color w:val="1F497D"/>
          <w:sz w:val="24"/>
          <w:szCs w:val="24"/>
        </w:rPr>
        <w:t>7</w:t>
      </w:r>
      <w:r>
        <w:rPr>
          <w:rFonts w:ascii="Calibri" w:hAnsi="Calibri" w:cs="Arial"/>
          <w:color w:val="1F497D"/>
          <w:sz w:val="24"/>
          <w:szCs w:val="24"/>
        </w:rPr>
        <w:t xml:space="preserve"> – ANGLEŠČINA </w:t>
      </w:r>
    </w:p>
    <w:p w:rsidR="00A1258F" w:rsidRDefault="00A1258F" w:rsidP="00A1258F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A1258F" w:rsidRDefault="00A1258F" w:rsidP="00A1258F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>Dovoljeni pripomočki so:</w:t>
      </w:r>
    </w:p>
    <w:p w:rsidR="00A1258F" w:rsidRDefault="00A1258F" w:rsidP="00A1258F">
      <w:pPr>
        <w:jc w:val="both"/>
        <w:rPr>
          <w:rFonts w:ascii="Calibri" w:hAnsi="Calibri" w:cs="Arial"/>
          <w:color w:val="1F497D"/>
          <w:sz w:val="24"/>
          <w:szCs w:val="24"/>
        </w:rPr>
      </w:pPr>
    </w:p>
    <w:tbl>
      <w:tblPr>
        <w:tblStyle w:val="Tabela-mrea"/>
        <w:tblW w:w="0" w:type="auto"/>
        <w:tblInd w:w="959" w:type="dxa"/>
        <w:tblLook w:val="04A0"/>
      </w:tblPr>
      <w:tblGrid>
        <w:gridCol w:w="2308"/>
        <w:gridCol w:w="6021"/>
      </w:tblGrid>
      <w:tr w:rsidR="00A1258F" w:rsidTr="006129DF">
        <w:tc>
          <w:tcPr>
            <w:tcW w:w="2308" w:type="dxa"/>
          </w:tcPr>
          <w:p w:rsidR="00A1258F" w:rsidRDefault="00A1258F" w:rsidP="003224FA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>MATEM</w:t>
            </w:r>
            <w:r w:rsidR="003224FA">
              <w:rPr>
                <w:rFonts w:ascii="Calibri" w:hAnsi="Calibri" w:cs="Arial"/>
                <w:color w:val="1F497D"/>
                <w:sz w:val="24"/>
                <w:szCs w:val="24"/>
              </w:rPr>
              <w:t>A</w:t>
            </w:r>
            <w:r>
              <w:rPr>
                <w:rFonts w:ascii="Calibri" w:hAnsi="Calibri" w:cs="Arial"/>
                <w:color w:val="1F497D"/>
                <w:sz w:val="24"/>
                <w:szCs w:val="24"/>
              </w:rPr>
              <w:t>TIKA</w:t>
            </w:r>
          </w:p>
        </w:tc>
        <w:tc>
          <w:tcPr>
            <w:tcW w:w="6021" w:type="dxa"/>
          </w:tcPr>
          <w:p w:rsidR="00A1258F" w:rsidRDefault="007D5BDE" w:rsidP="00A1258F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 xml:space="preserve">modro/črno nalivno pero ali moder/črn kemični svinčnik, svinčnik, radirka, šilček, ravnilo, </w:t>
            </w:r>
            <w:proofErr w:type="spellStart"/>
            <w:r>
              <w:rPr>
                <w:rFonts w:ascii="Calibri" w:hAnsi="Calibri" w:cs="Arial"/>
                <w:color w:val="1F497D"/>
                <w:sz w:val="24"/>
                <w:szCs w:val="24"/>
              </w:rPr>
              <w:t>geotrikotnik</w:t>
            </w:r>
            <w:proofErr w:type="spellEnd"/>
            <w:r>
              <w:rPr>
                <w:rFonts w:ascii="Calibri" w:hAnsi="Calibri" w:cs="Arial"/>
                <w:color w:val="1F497D"/>
                <w:sz w:val="24"/>
                <w:szCs w:val="24"/>
              </w:rPr>
              <w:t>, šestilo</w:t>
            </w:r>
          </w:p>
        </w:tc>
      </w:tr>
      <w:tr w:rsidR="00A1258F" w:rsidTr="006129DF">
        <w:tc>
          <w:tcPr>
            <w:tcW w:w="2308" w:type="dxa"/>
          </w:tcPr>
          <w:p w:rsidR="00A1258F" w:rsidRDefault="00A1258F" w:rsidP="00A1258F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>SLOVENŠČINA</w:t>
            </w:r>
          </w:p>
        </w:tc>
        <w:tc>
          <w:tcPr>
            <w:tcW w:w="6021" w:type="dxa"/>
          </w:tcPr>
          <w:p w:rsidR="00A1258F" w:rsidRDefault="007D5BDE" w:rsidP="00A1258F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>modro/črno nalivno pero ali moder/črn kemični svinčnik</w:t>
            </w:r>
          </w:p>
        </w:tc>
      </w:tr>
      <w:tr w:rsidR="00A1258F" w:rsidTr="006129DF">
        <w:tc>
          <w:tcPr>
            <w:tcW w:w="2308" w:type="dxa"/>
          </w:tcPr>
          <w:p w:rsidR="00A1258F" w:rsidRDefault="00A1258F" w:rsidP="00A1258F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>ANGLEŠČINA</w:t>
            </w:r>
          </w:p>
        </w:tc>
        <w:tc>
          <w:tcPr>
            <w:tcW w:w="6021" w:type="dxa"/>
          </w:tcPr>
          <w:p w:rsidR="00A1258F" w:rsidRDefault="007D5BDE" w:rsidP="00A1258F">
            <w:pPr>
              <w:jc w:val="both"/>
              <w:rPr>
                <w:rFonts w:ascii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hAnsi="Calibri" w:cs="Arial"/>
                <w:color w:val="1F497D"/>
                <w:sz w:val="24"/>
                <w:szCs w:val="24"/>
              </w:rPr>
              <w:t>modro/črno nalivno pero ali moder/črn kemični svinčnik</w:t>
            </w:r>
          </w:p>
        </w:tc>
      </w:tr>
    </w:tbl>
    <w:p w:rsidR="00A1258F" w:rsidRDefault="00A1258F" w:rsidP="00A1258F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7D5BDE" w:rsidRDefault="007D5BDE" w:rsidP="00A1258F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 xml:space="preserve">Pri preizkusu </w:t>
      </w:r>
      <w:r w:rsidRPr="007D5BDE">
        <w:rPr>
          <w:rFonts w:ascii="Calibri" w:hAnsi="Calibri" w:cs="Arial"/>
          <w:b/>
          <w:color w:val="1F497D"/>
          <w:sz w:val="24"/>
          <w:szCs w:val="24"/>
          <w:u w:val="single"/>
        </w:rPr>
        <w:t>ni dovoljena uporaba korekturnih sredstev, pisal piši-briši ali žepnega računala</w:t>
      </w:r>
      <w:r>
        <w:rPr>
          <w:rFonts w:ascii="Calibri" w:hAnsi="Calibri" w:cs="Arial"/>
          <w:color w:val="1F497D"/>
          <w:sz w:val="24"/>
          <w:szCs w:val="24"/>
        </w:rPr>
        <w:t>.</w:t>
      </w:r>
    </w:p>
    <w:p w:rsidR="007D5BDE" w:rsidRPr="00A1258F" w:rsidRDefault="007D5BDE" w:rsidP="00A1258F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3707C6" w:rsidRDefault="003707C6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 xml:space="preserve">Vpogled v ovrednotene preizkuse znanja poteka v elektronski obliki, na spletni strani </w:t>
      </w:r>
      <w:hyperlink r:id="rId7" w:history="1">
        <w:r w:rsidRPr="00FD2C08">
          <w:rPr>
            <w:rStyle w:val="Hiperpovezava"/>
            <w:rFonts w:ascii="Calibri" w:hAnsi="Calibri" w:cs="Arial"/>
            <w:sz w:val="24"/>
            <w:szCs w:val="24"/>
          </w:rPr>
          <w:t>http://npz.ric.si</w:t>
        </w:r>
      </w:hyperlink>
      <w:r>
        <w:rPr>
          <w:rFonts w:ascii="Calibri" w:hAnsi="Calibri" w:cs="Arial"/>
          <w:color w:val="1F497D"/>
          <w:sz w:val="24"/>
          <w:szCs w:val="24"/>
        </w:rPr>
        <w:t xml:space="preserve">. Za vpogled je potrebno vnesti </w:t>
      </w:r>
      <w:r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>EMŠO številko učenca in njegovo šifro</w:t>
      </w:r>
      <w:r>
        <w:rPr>
          <w:rFonts w:ascii="Calibri" w:hAnsi="Calibri" w:cs="Arial"/>
          <w:color w:val="1F497D"/>
          <w:sz w:val="24"/>
          <w:szCs w:val="24"/>
        </w:rPr>
        <w:t>, ki j</w:t>
      </w:r>
      <w:r w:rsidR="006129DF">
        <w:rPr>
          <w:rFonts w:ascii="Calibri" w:hAnsi="Calibri" w:cs="Arial"/>
          <w:color w:val="1F497D"/>
          <w:sz w:val="24"/>
          <w:szCs w:val="24"/>
        </w:rPr>
        <w:t>o bo vaš otrok prejel prvi dan preverjanja</w:t>
      </w:r>
      <w:r w:rsidR="007D5BDE">
        <w:rPr>
          <w:rFonts w:ascii="Calibri" w:hAnsi="Calibri" w:cs="Arial"/>
          <w:color w:val="1F497D"/>
          <w:sz w:val="24"/>
          <w:szCs w:val="24"/>
        </w:rPr>
        <w:t>.</w:t>
      </w:r>
      <w:r w:rsidR="006129DF">
        <w:rPr>
          <w:rFonts w:ascii="Calibri" w:hAnsi="Calibri" w:cs="Arial"/>
          <w:color w:val="1F497D"/>
          <w:sz w:val="24"/>
          <w:szCs w:val="24"/>
        </w:rPr>
        <w:t xml:space="preserve"> Prosimo, da jo skrbno shranite!</w:t>
      </w:r>
    </w:p>
    <w:p w:rsidR="003707C6" w:rsidRDefault="003707C6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546083" w:rsidRDefault="003707C6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 xml:space="preserve">Ovrednoteni testi in navodila za vrednotenje (rešitve) bodo na voljo za vpogled </w:t>
      </w:r>
      <w:r w:rsidR="0086033E"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med </w:t>
      </w:r>
      <w:r w:rsidR="006129DF">
        <w:rPr>
          <w:rFonts w:ascii="Calibri" w:hAnsi="Calibri" w:cs="Arial"/>
          <w:b/>
          <w:color w:val="1F497D"/>
          <w:sz w:val="24"/>
          <w:szCs w:val="24"/>
          <w:u w:val="single"/>
        </w:rPr>
        <w:t>30. majem in 2</w:t>
      </w:r>
      <w:r w:rsidR="0086033E"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. </w:t>
      </w:r>
      <w:r w:rsidR="00546083"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>j</w:t>
      </w:r>
      <w:r w:rsidR="0086033E"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>unijem za 9. razred</w:t>
      </w:r>
      <w:r w:rsidR="0086033E">
        <w:rPr>
          <w:rFonts w:ascii="Calibri" w:hAnsi="Calibri" w:cs="Arial"/>
          <w:color w:val="1F497D"/>
          <w:sz w:val="24"/>
          <w:szCs w:val="24"/>
        </w:rPr>
        <w:t xml:space="preserve"> in </w:t>
      </w:r>
      <w:r w:rsidR="008B2CD9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med </w:t>
      </w:r>
      <w:r w:rsidR="006129DF">
        <w:rPr>
          <w:rFonts w:ascii="Calibri" w:hAnsi="Calibri" w:cs="Arial"/>
          <w:b/>
          <w:color w:val="1F497D"/>
          <w:sz w:val="24"/>
          <w:szCs w:val="24"/>
          <w:u w:val="single"/>
        </w:rPr>
        <w:t>6</w:t>
      </w:r>
      <w:r w:rsidR="0086033E"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. in </w:t>
      </w:r>
      <w:r w:rsidR="007D5BDE">
        <w:rPr>
          <w:rFonts w:ascii="Calibri" w:hAnsi="Calibri" w:cs="Arial"/>
          <w:b/>
          <w:color w:val="1F497D"/>
          <w:sz w:val="24"/>
          <w:szCs w:val="24"/>
          <w:u w:val="single"/>
        </w:rPr>
        <w:t>9</w:t>
      </w:r>
      <w:r w:rsidR="0086033E"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. </w:t>
      </w:r>
      <w:r w:rsidR="00546083"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>j</w:t>
      </w:r>
      <w:r w:rsidR="0086033E"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unijem za 6. </w:t>
      </w:r>
      <w:r w:rsidR="00546083">
        <w:rPr>
          <w:rFonts w:ascii="Calibri" w:hAnsi="Calibri" w:cs="Arial"/>
          <w:b/>
          <w:color w:val="1F497D"/>
          <w:sz w:val="24"/>
          <w:szCs w:val="24"/>
          <w:u w:val="single"/>
        </w:rPr>
        <w:t>r</w:t>
      </w:r>
      <w:r w:rsidR="0086033E" w:rsidRPr="00546083">
        <w:rPr>
          <w:rFonts w:ascii="Calibri" w:hAnsi="Calibri" w:cs="Arial"/>
          <w:b/>
          <w:color w:val="1F497D"/>
          <w:sz w:val="24"/>
          <w:szCs w:val="24"/>
          <w:u w:val="single"/>
        </w:rPr>
        <w:t>azred</w:t>
      </w:r>
      <w:r w:rsidR="0086033E">
        <w:rPr>
          <w:rFonts w:ascii="Calibri" w:hAnsi="Calibri" w:cs="Arial"/>
          <w:color w:val="1F497D"/>
          <w:sz w:val="24"/>
          <w:szCs w:val="24"/>
        </w:rPr>
        <w:t xml:space="preserve">. Aplikacija bo dostopna od </w:t>
      </w:r>
      <w:proofErr w:type="spellStart"/>
      <w:r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>od</w:t>
      </w:r>
      <w:proofErr w:type="spellEnd"/>
      <w:r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 8. ure zjutraj </w:t>
      </w:r>
      <w:r w:rsidR="0086033E">
        <w:rPr>
          <w:rFonts w:ascii="Calibri" w:hAnsi="Calibri" w:cs="Arial"/>
          <w:b/>
          <w:color w:val="1F497D"/>
          <w:sz w:val="24"/>
          <w:szCs w:val="24"/>
          <w:u w:val="single"/>
        </w:rPr>
        <w:t>na prvi dan</w:t>
      </w:r>
      <w:r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 do </w:t>
      </w:r>
      <w:r w:rsidR="007D5BDE">
        <w:rPr>
          <w:rFonts w:ascii="Calibri" w:hAnsi="Calibri" w:cs="Arial"/>
          <w:b/>
          <w:color w:val="1F497D"/>
          <w:sz w:val="24"/>
          <w:szCs w:val="24"/>
          <w:u w:val="single"/>
        </w:rPr>
        <w:t>15</w:t>
      </w:r>
      <w:r w:rsidR="0086033E">
        <w:rPr>
          <w:rFonts w:ascii="Calibri" w:hAnsi="Calibri" w:cs="Arial"/>
          <w:b/>
          <w:color w:val="1F497D"/>
          <w:sz w:val="24"/>
          <w:szCs w:val="24"/>
          <w:u w:val="single"/>
        </w:rPr>
        <w:t>. ure na zadnji dan vpogleda</w:t>
      </w:r>
      <w:r>
        <w:rPr>
          <w:rFonts w:ascii="Calibri" w:hAnsi="Calibri" w:cs="Arial"/>
          <w:color w:val="1F497D"/>
          <w:sz w:val="24"/>
          <w:szCs w:val="24"/>
        </w:rPr>
        <w:t xml:space="preserve">. </w:t>
      </w:r>
    </w:p>
    <w:p w:rsidR="00546083" w:rsidRDefault="00546083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3707C6" w:rsidRDefault="003707C6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>V šoli bodo imeli učenci možnost vpogleda skupaj z učiteljem predmeta.</w:t>
      </w:r>
    </w:p>
    <w:p w:rsidR="003707C6" w:rsidRDefault="003707C6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3707C6" w:rsidRDefault="00546083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>Na zadnji dan vpogleda</w:t>
      </w:r>
      <w:r w:rsidR="003707C6">
        <w:rPr>
          <w:rFonts w:ascii="Calibri" w:hAnsi="Calibri" w:cs="Arial"/>
          <w:color w:val="1F497D"/>
          <w:sz w:val="24"/>
          <w:szCs w:val="24"/>
        </w:rPr>
        <w:t xml:space="preserve"> mora ravnateljica v računalniški program vnesti morebitne pripombe glede ovrednotenih testov, zato prosimo, da </w:t>
      </w:r>
      <w:r w:rsidR="003707C6"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>morebitne pripombe pisno</w:t>
      </w:r>
      <w:r w:rsidR="007D5BDE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 (</w:t>
      </w:r>
      <w:r w:rsidR="007D5BDE" w:rsidRPr="005E58F1">
        <w:rPr>
          <w:rFonts w:ascii="Calibri" w:hAnsi="Calibri" w:cs="Arial"/>
          <w:color w:val="1F497D"/>
          <w:sz w:val="24"/>
          <w:szCs w:val="24"/>
          <w:u w:val="single"/>
        </w:rPr>
        <w:t>e-pošta</w:t>
      </w:r>
      <w:r w:rsidR="007D5BDE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 </w:t>
      </w:r>
      <w:hyperlink r:id="rId8" w:history="1">
        <w:r w:rsidR="005E58F1" w:rsidRPr="005E58F1">
          <w:rPr>
            <w:rStyle w:val="Hiperpovezava"/>
            <w:rFonts w:ascii="Calibri" w:hAnsi="Calibri" w:cs="Arial"/>
            <w:sz w:val="24"/>
            <w:szCs w:val="24"/>
          </w:rPr>
          <w:t>ravnatelj@osvodmat.si</w:t>
        </w:r>
      </w:hyperlink>
      <w:r w:rsidR="005E58F1">
        <w:rPr>
          <w:rFonts w:ascii="Calibri" w:hAnsi="Calibri" w:cs="Arial"/>
          <w:b/>
          <w:color w:val="1F497D"/>
          <w:sz w:val="24"/>
          <w:szCs w:val="24"/>
          <w:u w:val="single"/>
        </w:rPr>
        <w:t>)</w:t>
      </w:r>
      <w:r w:rsidR="003707C6"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 xml:space="preserve"> spor</w:t>
      </w:r>
      <w:r>
        <w:rPr>
          <w:rFonts w:ascii="Calibri" w:hAnsi="Calibri" w:cs="Arial"/>
          <w:b/>
          <w:color w:val="1F497D"/>
          <w:sz w:val="24"/>
          <w:szCs w:val="24"/>
          <w:u w:val="single"/>
        </w:rPr>
        <w:t>očite ravnateljici najkasneje na zadnji dan vpogleda</w:t>
      </w:r>
      <w:r w:rsidR="003707C6" w:rsidRPr="003707C6">
        <w:rPr>
          <w:rFonts w:ascii="Calibri" w:hAnsi="Calibri" w:cs="Arial"/>
          <w:b/>
          <w:color w:val="1F497D"/>
          <w:sz w:val="24"/>
          <w:szCs w:val="24"/>
          <w:u w:val="single"/>
        </w:rPr>
        <w:t>, do 12. ure</w:t>
      </w:r>
      <w:r w:rsidR="003707C6">
        <w:rPr>
          <w:rFonts w:ascii="Calibri" w:hAnsi="Calibri" w:cs="Arial"/>
          <w:color w:val="1F497D"/>
          <w:sz w:val="24"/>
          <w:szCs w:val="24"/>
        </w:rPr>
        <w:t>.</w:t>
      </w:r>
      <w:r w:rsidR="00EB65D0">
        <w:rPr>
          <w:rFonts w:ascii="Calibri" w:hAnsi="Calibri" w:cs="Arial"/>
          <w:color w:val="1F497D"/>
          <w:sz w:val="24"/>
          <w:szCs w:val="24"/>
        </w:rPr>
        <w:t xml:space="preserve"> Pripomba naj vsebuje sledeče podatke: ime in priimek ter šifra otroka, predmet, stran in naloga, kjer je prišlo do napake ter opis napake.</w:t>
      </w:r>
    </w:p>
    <w:p w:rsidR="006129DF" w:rsidRDefault="006129DF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6129DF" w:rsidRDefault="006129DF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 xml:space="preserve">Obvestila o dosežkih pri NPZ bo vaš otrok prejel skupaj s spričevalom. Rok za ugovor </w:t>
      </w:r>
      <w:r w:rsidR="00EC4A2A">
        <w:rPr>
          <w:rFonts w:ascii="Calibri" w:hAnsi="Calibri" w:cs="Arial"/>
          <w:color w:val="1F497D"/>
          <w:sz w:val="24"/>
          <w:szCs w:val="24"/>
        </w:rPr>
        <w:t>(če gre za napako pri zapisu točk na obvestilo)</w:t>
      </w:r>
      <w:r>
        <w:rPr>
          <w:rFonts w:ascii="Calibri" w:hAnsi="Calibri" w:cs="Arial"/>
          <w:color w:val="1F497D"/>
          <w:sz w:val="24"/>
          <w:szCs w:val="24"/>
        </w:rPr>
        <w:t xml:space="preserve"> je v treh delovnih dneh po prejemu Obvestila</w:t>
      </w:r>
      <w:r w:rsidR="00EC4A2A">
        <w:rPr>
          <w:rFonts w:ascii="Calibri" w:hAnsi="Calibri" w:cs="Arial"/>
          <w:color w:val="1F497D"/>
          <w:sz w:val="24"/>
          <w:szCs w:val="24"/>
        </w:rPr>
        <w:t>, pri ravnateljici šole</w:t>
      </w:r>
      <w:r>
        <w:rPr>
          <w:rFonts w:ascii="Calibri" w:hAnsi="Calibri" w:cs="Arial"/>
          <w:color w:val="1F497D"/>
          <w:sz w:val="24"/>
          <w:szCs w:val="24"/>
        </w:rPr>
        <w:t>.</w:t>
      </w:r>
    </w:p>
    <w:p w:rsidR="002E51F1" w:rsidRDefault="002E51F1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7D5BDE" w:rsidRDefault="007D5BDE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6129DF" w:rsidRDefault="006129DF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</w:p>
    <w:p w:rsidR="006129DF" w:rsidRDefault="006129DF" w:rsidP="003707C6">
      <w:pPr>
        <w:jc w:val="both"/>
        <w:rPr>
          <w:rFonts w:ascii="Calibri" w:hAnsi="Calibri" w:cs="Arial"/>
          <w:color w:val="1F497D"/>
          <w:sz w:val="24"/>
          <w:szCs w:val="24"/>
        </w:rPr>
      </w:pPr>
      <w:r>
        <w:rPr>
          <w:rFonts w:ascii="Calibri" w:hAnsi="Calibri" w:cs="Arial"/>
          <w:color w:val="1F497D"/>
          <w:sz w:val="24"/>
          <w:szCs w:val="24"/>
        </w:rPr>
        <w:tab/>
      </w:r>
      <w:r>
        <w:rPr>
          <w:rFonts w:ascii="Calibri" w:hAnsi="Calibri" w:cs="Arial"/>
          <w:color w:val="1F497D"/>
          <w:sz w:val="24"/>
          <w:szCs w:val="24"/>
        </w:rPr>
        <w:tab/>
      </w:r>
      <w:r>
        <w:rPr>
          <w:rFonts w:ascii="Calibri" w:hAnsi="Calibri" w:cs="Arial"/>
          <w:color w:val="1F497D"/>
          <w:sz w:val="24"/>
          <w:szCs w:val="24"/>
        </w:rPr>
        <w:tab/>
      </w:r>
      <w:r>
        <w:rPr>
          <w:rFonts w:ascii="Calibri" w:hAnsi="Calibri" w:cs="Arial"/>
          <w:color w:val="1F497D"/>
          <w:sz w:val="24"/>
          <w:szCs w:val="24"/>
        </w:rPr>
        <w:tab/>
      </w:r>
      <w:r>
        <w:rPr>
          <w:rFonts w:ascii="Calibri" w:hAnsi="Calibri" w:cs="Arial"/>
          <w:color w:val="1F497D"/>
          <w:sz w:val="24"/>
          <w:szCs w:val="24"/>
        </w:rPr>
        <w:tab/>
      </w:r>
      <w:r>
        <w:rPr>
          <w:rFonts w:ascii="Calibri" w:hAnsi="Calibri" w:cs="Arial"/>
          <w:color w:val="1F497D"/>
          <w:sz w:val="24"/>
          <w:szCs w:val="24"/>
        </w:rPr>
        <w:tab/>
      </w:r>
      <w:r>
        <w:rPr>
          <w:rFonts w:ascii="Calibri" w:hAnsi="Calibri" w:cs="Arial"/>
          <w:color w:val="1F497D"/>
          <w:sz w:val="24"/>
          <w:szCs w:val="24"/>
        </w:rPr>
        <w:tab/>
      </w:r>
      <w:r>
        <w:rPr>
          <w:rFonts w:ascii="Calibri" w:hAnsi="Calibri" w:cs="Arial"/>
          <w:color w:val="1F497D"/>
          <w:sz w:val="24"/>
          <w:szCs w:val="24"/>
        </w:rPr>
        <w:tab/>
        <w:t>Vodstvo šole</w:t>
      </w:r>
    </w:p>
    <w:sectPr w:rsidR="006129DF" w:rsidSect="007D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6770"/>
    <w:multiLevelType w:val="hybridMultilevel"/>
    <w:tmpl w:val="13D892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707C6"/>
    <w:rsid w:val="002E51F1"/>
    <w:rsid w:val="003224FA"/>
    <w:rsid w:val="003707C6"/>
    <w:rsid w:val="00422256"/>
    <w:rsid w:val="004B5988"/>
    <w:rsid w:val="00546083"/>
    <w:rsid w:val="005E58F1"/>
    <w:rsid w:val="006129DF"/>
    <w:rsid w:val="007D5BDE"/>
    <w:rsid w:val="0086033E"/>
    <w:rsid w:val="008B2CD9"/>
    <w:rsid w:val="00A1258F"/>
    <w:rsid w:val="00AE72D1"/>
    <w:rsid w:val="00EA5694"/>
    <w:rsid w:val="00EB65D0"/>
    <w:rsid w:val="00EC4A2A"/>
    <w:rsid w:val="00F10B0C"/>
    <w:rsid w:val="00F407ED"/>
    <w:rsid w:val="00F7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707C6"/>
    <w:pPr>
      <w:tabs>
        <w:tab w:val="center" w:pos="4536"/>
        <w:tab w:val="right" w:pos="9072"/>
      </w:tabs>
    </w:pPr>
    <w:rPr>
      <w:sz w:val="22"/>
    </w:rPr>
  </w:style>
  <w:style w:type="character" w:customStyle="1" w:styleId="GlavaZnak">
    <w:name w:val="Glava Znak"/>
    <w:basedOn w:val="Privzetapisavaodstavka"/>
    <w:link w:val="Glava"/>
    <w:rsid w:val="003707C6"/>
    <w:rPr>
      <w:rFonts w:ascii="Times New Roman" w:eastAsia="Times New Roman" w:hAnsi="Times New Roman" w:cs="Times New Roman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707C6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1258F"/>
    <w:pPr>
      <w:ind w:left="720"/>
      <w:contextualSpacing/>
    </w:pPr>
  </w:style>
  <w:style w:type="table" w:styleId="Tabela-mrea">
    <w:name w:val="Table Grid"/>
    <w:basedOn w:val="Navadnatabela"/>
    <w:uiPriority w:val="59"/>
    <w:rsid w:val="00A12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65D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65D0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@osvodmat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z.ri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2016-04-26T12:10:00Z</cp:lastPrinted>
  <dcterms:created xsi:type="dcterms:W3CDTF">2016-10-27T07:46:00Z</dcterms:created>
  <dcterms:modified xsi:type="dcterms:W3CDTF">2016-10-27T07:46:00Z</dcterms:modified>
</cp:coreProperties>
</file>